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F2E" w:rsidRDefault="00F87F2E" w:rsidP="00F87F2E">
      <w:pPr>
        <w:jc w:val="both"/>
        <w:rPr>
          <w:rFonts w:ascii="StobiSerif Regular" w:hAnsi="StobiSerif Regular"/>
          <w:color w:val="000000"/>
          <w:shd w:val="clear" w:color="auto" w:fill="FFFFFF"/>
        </w:rPr>
      </w:pPr>
      <w:r w:rsidRPr="00F87F2E">
        <w:rPr>
          <w:rStyle w:val="Strong"/>
          <w:rFonts w:ascii="StobiSerif Regular" w:hAnsi="StobiSerif Regular"/>
          <w:color w:val="000000"/>
          <w:shd w:val="clear" w:color="auto" w:fill="FFFFFF"/>
          <w:lang w:val="mk-MK"/>
        </w:rPr>
        <w:t>Ба</w:t>
      </w:r>
      <w:proofErr w:type="spellStart"/>
      <w:r w:rsidRPr="00F87F2E">
        <w:rPr>
          <w:rStyle w:val="Strong"/>
          <w:rFonts w:ascii="StobiSerif Regular" w:hAnsi="StobiSerif Regular"/>
          <w:color w:val="000000"/>
          <w:shd w:val="clear" w:color="auto" w:fill="FFFFFF"/>
        </w:rPr>
        <w:t>рање</w:t>
      </w:r>
      <w:proofErr w:type="spellEnd"/>
      <w:r w:rsidRPr="00F87F2E">
        <w:rPr>
          <w:rStyle w:val="Strong"/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Style w:val="Strong"/>
          <w:rFonts w:ascii="StobiSerif Regular" w:hAnsi="StobiSerif Regular"/>
          <w:color w:val="000000"/>
          <w:shd w:val="clear" w:color="auto" w:fill="FFFFFF"/>
        </w:rPr>
        <w:t>бр</w:t>
      </w:r>
      <w:proofErr w:type="spellEnd"/>
      <w:r w:rsidRPr="00F87F2E">
        <w:rPr>
          <w:rStyle w:val="Strong"/>
          <w:rFonts w:ascii="StobiSerif Regular" w:hAnsi="StobiSerif Regular"/>
          <w:color w:val="000000"/>
          <w:shd w:val="clear" w:color="auto" w:fill="FFFFFF"/>
        </w:rPr>
        <w:t>. 2710/1</w:t>
      </w:r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: </w:t>
      </w:r>
    </w:p>
    <w:p w:rsidR="00F87F2E" w:rsidRPr="00F87F2E" w:rsidRDefault="00F87F2E" w:rsidP="00F87F2E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</w:rPr>
      </w:pP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Број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вработени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Вашата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институција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кои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се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редовен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работен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однос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(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без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оглед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според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кој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закон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)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состојба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31.12.2016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и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состојба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29.02.2020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; </w:t>
      </w:r>
    </w:p>
    <w:p w:rsidR="00F87F2E" w:rsidRPr="00F87F2E" w:rsidRDefault="00F87F2E" w:rsidP="00F87F2E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</w:rPr>
      </w:pP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Број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анга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  <w:lang w:val="mk-MK"/>
        </w:rPr>
        <w:t>ж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ирани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вашата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институција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договор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привремено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вработување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состојба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31.12.2016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годи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  <w:lang w:val="mk-MK"/>
        </w:rPr>
        <w:t>н</w:t>
      </w:r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а и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состојба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29.02.2020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и </w:t>
      </w:r>
    </w:p>
    <w:p w:rsidR="009A0A61" w:rsidRPr="00795066" w:rsidRDefault="00F87F2E" w:rsidP="00F87F2E">
      <w:pPr>
        <w:pStyle w:val="ListParagraph"/>
        <w:numPr>
          <w:ilvl w:val="0"/>
          <w:numId w:val="1"/>
        </w:numPr>
        <w:jc w:val="both"/>
        <w:rPr>
          <w:rFonts w:ascii="StobiSerif Regular" w:hAnsi="StobiSerif Regular"/>
        </w:rPr>
      </w:pP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Број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лица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ангажирани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во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вашата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институција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договор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за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дело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> 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состојба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31.12.2016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и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состојба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 xml:space="preserve"> 29.02.2020 </w:t>
      </w:r>
      <w:proofErr w:type="spellStart"/>
      <w:r w:rsidRPr="00F87F2E">
        <w:rPr>
          <w:rFonts w:ascii="StobiSerif Regular" w:hAnsi="StobiSerif Regular"/>
          <w:color w:val="000000"/>
          <w:shd w:val="clear" w:color="auto" w:fill="FFFFFF"/>
        </w:rPr>
        <w:t>година</w:t>
      </w:r>
      <w:proofErr w:type="spellEnd"/>
      <w:r w:rsidRPr="00F87F2E">
        <w:rPr>
          <w:rFonts w:ascii="StobiSerif Regular" w:hAnsi="StobiSerif Regular"/>
          <w:color w:val="000000"/>
          <w:shd w:val="clear" w:color="auto" w:fill="FFFFFF"/>
        </w:rPr>
        <w:t>.</w:t>
      </w:r>
    </w:p>
    <w:p w:rsidR="00795066" w:rsidRDefault="00795066" w:rsidP="00795066">
      <w:pPr>
        <w:jc w:val="both"/>
        <w:rPr>
          <w:rFonts w:ascii="StobiSerif Regular" w:hAnsi="StobiSerif Regular"/>
        </w:rPr>
      </w:pPr>
    </w:p>
    <w:p w:rsidR="00795066" w:rsidRDefault="00795066" w:rsidP="00795066">
      <w:p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 xml:space="preserve">: </w:t>
      </w:r>
    </w:p>
    <w:p w:rsidR="00795066" w:rsidRDefault="00795066" w:rsidP="00795066">
      <w:pPr>
        <w:jc w:val="both"/>
        <w:rPr>
          <w:rFonts w:ascii="StobiSerif Regular" w:hAnsi="StobiSerif Regular"/>
          <w:lang w:val="mk-MK"/>
        </w:rPr>
      </w:pPr>
    </w:p>
    <w:p w:rsidR="00795066" w:rsidRDefault="00795066" w:rsidP="00795066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lang w:val="mk-MK"/>
        </w:rPr>
      </w:pPr>
      <w:r w:rsidRPr="00795066">
        <w:rPr>
          <w:rFonts w:ascii="StobiSerif Regular" w:hAnsi="StobiSerif Regular"/>
          <w:lang w:val="mk-MK"/>
        </w:rPr>
        <w:t>Состојба на број на вработени кои се во редовен работен однос на 31.12.2016 година е 336 лица, а на 29.02.2020 година е 265 лица</w:t>
      </w:r>
      <w:r>
        <w:rPr>
          <w:rFonts w:ascii="StobiSerif Regular" w:hAnsi="StobiSerif Regular"/>
          <w:lang w:val="mk-MK"/>
        </w:rPr>
        <w:t>.</w:t>
      </w:r>
    </w:p>
    <w:p w:rsidR="00795066" w:rsidRDefault="00795066" w:rsidP="00795066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Број на лица ангажирани со договор за привреме</w:t>
      </w:r>
      <w:bookmarkStart w:id="0" w:name="_GoBack"/>
      <w:bookmarkEnd w:id="0"/>
      <w:r>
        <w:rPr>
          <w:rFonts w:ascii="StobiSerif Regular" w:hAnsi="StobiSerif Regular"/>
          <w:lang w:val="mk-MK"/>
        </w:rPr>
        <w:t>ни вработувања на 31.12.2016 година е 22 лица, а на 29.02.2020 година е 19 лица.</w:t>
      </w:r>
    </w:p>
    <w:p w:rsidR="00795066" w:rsidRPr="00795066" w:rsidRDefault="00795066" w:rsidP="00795066">
      <w:pPr>
        <w:pStyle w:val="ListParagraph"/>
        <w:numPr>
          <w:ilvl w:val="0"/>
          <w:numId w:val="2"/>
        </w:numPr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Број на лица ангажирани со договор на дело на ден 31.12.2016 година е 3 лица, а на 29.02.2020 година е 4 лица.</w:t>
      </w:r>
    </w:p>
    <w:sectPr w:rsidR="00795066" w:rsidRPr="00795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D35F9"/>
    <w:multiLevelType w:val="hybridMultilevel"/>
    <w:tmpl w:val="ADAC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47599"/>
    <w:multiLevelType w:val="hybridMultilevel"/>
    <w:tmpl w:val="9BE0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2E"/>
    <w:rsid w:val="00254C16"/>
    <w:rsid w:val="00795066"/>
    <w:rsid w:val="0086294B"/>
    <w:rsid w:val="00870B25"/>
    <w:rsid w:val="00AB2023"/>
    <w:rsid w:val="00CA61E0"/>
    <w:rsid w:val="00D87F78"/>
    <w:rsid w:val="00E42391"/>
    <w:rsid w:val="00F87F2E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6C14"/>
  <w15:chartTrackingRefBased/>
  <w15:docId w15:val="{C558E7B5-5127-4A6C-AFBA-A772620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7F2E"/>
    <w:rPr>
      <w:b/>
      <w:bCs/>
    </w:rPr>
  </w:style>
  <w:style w:type="paragraph" w:styleId="ListParagraph">
    <w:name w:val="List Paragraph"/>
    <w:basedOn w:val="Normal"/>
    <w:uiPriority w:val="34"/>
    <w:qFormat/>
    <w:rsid w:val="00F87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2023-04-28T08:22:00Z</dcterms:created>
  <dcterms:modified xsi:type="dcterms:W3CDTF">2023-04-28T08:28:00Z</dcterms:modified>
</cp:coreProperties>
</file>